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C46" w:rsidRDefault="00236C46" w:rsidP="00062726">
      <w:pPr>
        <w:rPr>
          <w:rFonts w:ascii="Arial Black" w:hAnsi="Arial Black"/>
          <w:b/>
          <w:sz w:val="24"/>
          <w:szCs w:val="24"/>
          <w:u w:val="single"/>
        </w:rPr>
      </w:pPr>
    </w:p>
    <w:p w:rsidR="00EE7981" w:rsidRDefault="007577C1" w:rsidP="007577C1">
      <w:pPr>
        <w:jc w:val="center"/>
        <w:rPr>
          <w:rFonts w:ascii="Arial Black" w:hAnsi="Arial Black"/>
          <w:b/>
          <w:sz w:val="24"/>
          <w:szCs w:val="24"/>
          <w:u w:val="single"/>
        </w:rPr>
      </w:pPr>
      <w:r w:rsidRPr="007577C1">
        <w:rPr>
          <w:rFonts w:ascii="Arial Black" w:hAnsi="Arial Black"/>
          <w:b/>
          <w:sz w:val="24"/>
          <w:szCs w:val="24"/>
          <w:u w:val="single"/>
        </w:rPr>
        <w:t>JORNADA DISCAPACIDAD, EMPLEO Y ADMINISTRACIÓN LOCAL</w:t>
      </w:r>
    </w:p>
    <w:p w:rsidR="00062726" w:rsidRDefault="00062726" w:rsidP="007577C1">
      <w:pPr>
        <w:jc w:val="center"/>
        <w:rPr>
          <w:rFonts w:ascii="Arial Black" w:hAnsi="Arial Black"/>
          <w:b/>
          <w:sz w:val="24"/>
          <w:szCs w:val="24"/>
          <w:u w:val="single"/>
        </w:rPr>
      </w:pPr>
      <w:r>
        <w:rPr>
          <w:rFonts w:ascii="Arial Black" w:hAnsi="Arial Black"/>
          <w:b/>
          <w:sz w:val="24"/>
          <w:szCs w:val="24"/>
          <w:u w:val="single"/>
        </w:rPr>
        <w:t xml:space="preserve">“Clausulas sociales en la contratación pública” </w:t>
      </w:r>
    </w:p>
    <w:p w:rsidR="009270F1" w:rsidRPr="009270F1" w:rsidRDefault="007577C1" w:rsidP="009270F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270F1">
        <w:rPr>
          <w:rFonts w:ascii="Arial" w:hAnsi="Arial" w:cs="Arial"/>
          <w:b/>
          <w:sz w:val="24"/>
          <w:szCs w:val="24"/>
        </w:rPr>
        <w:t xml:space="preserve">21 de </w:t>
      </w:r>
      <w:r w:rsidR="009270F1">
        <w:rPr>
          <w:rFonts w:ascii="Arial" w:hAnsi="Arial" w:cs="Arial"/>
          <w:b/>
          <w:sz w:val="24"/>
          <w:szCs w:val="24"/>
        </w:rPr>
        <w:t>m</w:t>
      </w:r>
      <w:r w:rsidRPr="009270F1">
        <w:rPr>
          <w:rFonts w:ascii="Arial" w:hAnsi="Arial" w:cs="Arial"/>
          <w:b/>
          <w:sz w:val="24"/>
          <w:szCs w:val="24"/>
        </w:rPr>
        <w:t xml:space="preserve">arzo de 2018 </w:t>
      </w:r>
    </w:p>
    <w:p w:rsidR="009270F1" w:rsidRPr="009270F1" w:rsidRDefault="009270F1" w:rsidP="009270F1">
      <w:pPr>
        <w:spacing w:after="0" w:line="240" w:lineRule="auto"/>
        <w:jc w:val="center"/>
        <w:rPr>
          <w:rStyle w:val="xbe"/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 w:rsidRPr="009270F1">
        <w:rPr>
          <w:rStyle w:val="xbe"/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Av. de Fraga, s/n, </w:t>
      </w:r>
      <w:r w:rsidRPr="009270F1">
        <w:rPr>
          <w:rStyle w:val="xbe"/>
          <w:rFonts w:ascii="Arial" w:hAnsi="Arial" w:cs="Arial"/>
          <w:b/>
          <w:color w:val="222222"/>
          <w:sz w:val="24"/>
          <w:szCs w:val="24"/>
          <w:shd w:val="clear" w:color="auto" w:fill="FFFFFF"/>
        </w:rPr>
        <w:t>Sede de la Comarca de los Monegros</w:t>
      </w:r>
    </w:p>
    <w:p w:rsidR="007577C1" w:rsidRDefault="009270F1" w:rsidP="009270F1">
      <w:pPr>
        <w:spacing w:after="0" w:line="240" w:lineRule="auto"/>
        <w:jc w:val="center"/>
        <w:rPr>
          <w:rStyle w:val="xbe"/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 w:rsidRPr="009270F1">
        <w:rPr>
          <w:rStyle w:val="xbe"/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 Sariñena</w:t>
      </w:r>
      <w:r w:rsidRPr="009270F1">
        <w:rPr>
          <w:rStyle w:val="xbe"/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 </w:t>
      </w:r>
    </w:p>
    <w:p w:rsidR="00D27236" w:rsidRDefault="00D27236" w:rsidP="009270F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27236" w:rsidRPr="009270F1" w:rsidRDefault="00D27236" w:rsidP="009270F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63BFC" w:rsidRPr="009270F1" w:rsidRDefault="007577C1" w:rsidP="007577C1">
      <w:pPr>
        <w:rPr>
          <w:rFonts w:ascii="Arial" w:hAnsi="Arial" w:cs="Arial"/>
          <w:b/>
          <w:sz w:val="24"/>
          <w:szCs w:val="24"/>
        </w:rPr>
      </w:pPr>
      <w:r w:rsidRPr="009270F1">
        <w:rPr>
          <w:rFonts w:ascii="Arial" w:hAnsi="Arial" w:cs="Arial"/>
          <w:b/>
          <w:sz w:val="24"/>
          <w:szCs w:val="24"/>
        </w:rPr>
        <w:t>11:15</w:t>
      </w:r>
      <w:r w:rsidR="009270F1">
        <w:rPr>
          <w:rFonts w:ascii="Arial" w:hAnsi="Arial" w:cs="Arial"/>
          <w:b/>
          <w:sz w:val="24"/>
          <w:szCs w:val="24"/>
        </w:rPr>
        <w:t xml:space="preserve">.- </w:t>
      </w:r>
      <w:r w:rsidRPr="009270F1">
        <w:rPr>
          <w:rFonts w:ascii="Arial" w:hAnsi="Arial" w:cs="Arial"/>
          <w:b/>
          <w:sz w:val="24"/>
          <w:szCs w:val="24"/>
        </w:rPr>
        <w:t>I</w:t>
      </w:r>
      <w:r w:rsidR="00C63BFC" w:rsidRPr="009270F1">
        <w:rPr>
          <w:rFonts w:ascii="Arial" w:hAnsi="Arial" w:cs="Arial"/>
          <w:b/>
          <w:sz w:val="24"/>
          <w:szCs w:val="24"/>
        </w:rPr>
        <w:t>nauguración</w:t>
      </w:r>
      <w:r w:rsidR="009270F1" w:rsidRPr="009270F1">
        <w:rPr>
          <w:rFonts w:ascii="Arial" w:hAnsi="Arial" w:cs="Arial"/>
          <w:b/>
          <w:sz w:val="24"/>
          <w:szCs w:val="24"/>
        </w:rPr>
        <w:t>.</w:t>
      </w:r>
    </w:p>
    <w:p w:rsidR="007577C1" w:rsidRDefault="002846CA" w:rsidP="00C63BFC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Judith Budios, </w:t>
      </w:r>
      <w:r w:rsidR="007577C1" w:rsidRPr="00C63BFC">
        <w:rPr>
          <w:rFonts w:ascii="Arial" w:hAnsi="Arial" w:cs="Arial"/>
          <w:sz w:val="24"/>
          <w:szCs w:val="24"/>
        </w:rPr>
        <w:t>Presidenta de la Comarca</w:t>
      </w:r>
      <w:r w:rsidR="00C63BFC">
        <w:rPr>
          <w:rFonts w:ascii="Arial" w:hAnsi="Arial" w:cs="Arial"/>
          <w:sz w:val="24"/>
          <w:szCs w:val="24"/>
        </w:rPr>
        <w:t xml:space="preserve"> de Los Monegros</w:t>
      </w:r>
      <w:r w:rsidR="00D27236">
        <w:rPr>
          <w:rFonts w:ascii="Arial" w:hAnsi="Arial" w:cs="Arial"/>
          <w:sz w:val="24"/>
          <w:szCs w:val="24"/>
        </w:rPr>
        <w:t>.</w:t>
      </w:r>
    </w:p>
    <w:p w:rsidR="002846CA" w:rsidRDefault="002846CA" w:rsidP="00C63BFC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Joaquín Monesma, </w:t>
      </w:r>
      <w:r w:rsidR="006D410E">
        <w:rPr>
          <w:rFonts w:ascii="Arial" w:hAnsi="Arial" w:cs="Arial"/>
          <w:sz w:val="24"/>
          <w:szCs w:val="24"/>
        </w:rPr>
        <w:t xml:space="preserve">Representante de </w:t>
      </w:r>
      <w:r>
        <w:rPr>
          <w:rFonts w:ascii="Arial" w:hAnsi="Arial" w:cs="Arial"/>
          <w:sz w:val="24"/>
          <w:szCs w:val="24"/>
        </w:rPr>
        <w:t>FAMCP</w:t>
      </w:r>
      <w:r w:rsidR="006D410E">
        <w:rPr>
          <w:rFonts w:ascii="Arial" w:hAnsi="Arial" w:cs="Arial"/>
          <w:sz w:val="24"/>
          <w:szCs w:val="24"/>
        </w:rPr>
        <w:t xml:space="preserve"> y Alcalde de Almuniente (Huesca)</w:t>
      </w:r>
      <w:r w:rsidR="00D27236">
        <w:rPr>
          <w:rFonts w:ascii="Arial" w:hAnsi="Arial" w:cs="Arial"/>
          <w:sz w:val="24"/>
          <w:szCs w:val="24"/>
        </w:rPr>
        <w:t>.</w:t>
      </w:r>
    </w:p>
    <w:p w:rsidR="00C63BFC" w:rsidRDefault="002846CA" w:rsidP="00C63BFC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Santiago Villanueva, </w:t>
      </w:r>
      <w:r w:rsidR="006D410E">
        <w:rPr>
          <w:rFonts w:ascii="Arial" w:hAnsi="Arial" w:cs="Arial"/>
          <w:sz w:val="24"/>
          <w:szCs w:val="24"/>
        </w:rPr>
        <w:t xml:space="preserve">Presidente de </w:t>
      </w:r>
      <w:r w:rsidR="00C63BFC">
        <w:rPr>
          <w:rFonts w:ascii="Arial" w:hAnsi="Arial" w:cs="Arial"/>
          <w:sz w:val="24"/>
          <w:szCs w:val="24"/>
        </w:rPr>
        <w:t>Plena inclusión Aragón</w:t>
      </w:r>
      <w:r w:rsidR="00D27236">
        <w:rPr>
          <w:rFonts w:ascii="Arial" w:hAnsi="Arial" w:cs="Arial"/>
          <w:sz w:val="24"/>
          <w:szCs w:val="24"/>
        </w:rPr>
        <w:t>.</w:t>
      </w:r>
      <w:r w:rsidR="00C63BFC">
        <w:rPr>
          <w:rFonts w:ascii="Arial" w:hAnsi="Arial" w:cs="Arial"/>
          <w:sz w:val="24"/>
          <w:szCs w:val="24"/>
        </w:rPr>
        <w:t xml:space="preserve"> </w:t>
      </w:r>
    </w:p>
    <w:p w:rsidR="00D27236" w:rsidRPr="00C63BFC" w:rsidRDefault="00D27236" w:rsidP="00D27236">
      <w:pPr>
        <w:pStyle w:val="Prrafodelista"/>
        <w:ind w:left="780"/>
        <w:rPr>
          <w:rFonts w:ascii="Arial" w:hAnsi="Arial" w:cs="Arial"/>
          <w:sz w:val="24"/>
          <w:szCs w:val="24"/>
        </w:rPr>
      </w:pPr>
    </w:p>
    <w:p w:rsidR="007577C1" w:rsidRPr="009270F1" w:rsidRDefault="007577C1" w:rsidP="007577C1">
      <w:pPr>
        <w:rPr>
          <w:rFonts w:ascii="Arial" w:hAnsi="Arial" w:cs="Arial"/>
          <w:b/>
          <w:sz w:val="24"/>
          <w:szCs w:val="24"/>
        </w:rPr>
      </w:pPr>
      <w:r w:rsidRPr="009270F1">
        <w:rPr>
          <w:rFonts w:ascii="Arial" w:hAnsi="Arial" w:cs="Arial"/>
          <w:b/>
          <w:sz w:val="24"/>
          <w:szCs w:val="24"/>
        </w:rPr>
        <w:t>1</w:t>
      </w:r>
      <w:r w:rsidR="00C63BFC" w:rsidRPr="009270F1">
        <w:rPr>
          <w:rFonts w:ascii="Arial" w:hAnsi="Arial" w:cs="Arial"/>
          <w:b/>
          <w:sz w:val="24"/>
          <w:szCs w:val="24"/>
        </w:rPr>
        <w:t>1:30</w:t>
      </w:r>
      <w:r w:rsidR="009270F1">
        <w:rPr>
          <w:rFonts w:ascii="Arial" w:hAnsi="Arial" w:cs="Arial"/>
          <w:b/>
          <w:sz w:val="24"/>
          <w:szCs w:val="24"/>
        </w:rPr>
        <w:t xml:space="preserve">.- </w:t>
      </w:r>
      <w:r w:rsidR="00C63BFC" w:rsidRPr="009270F1">
        <w:rPr>
          <w:rFonts w:ascii="Arial" w:hAnsi="Arial" w:cs="Arial"/>
          <w:b/>
          <w:sz w:val="24"/>
          <w:szCs w:val="24"/>
        </w:rPr>
        <w:t>Pre</w:t>
      </w:r>
      <w:r w:rsidR="000D60EF" w:rsidRPr="009270F1">
        <w:rPr>
          <w:rFonts w:ascii="Arial" w:hAnsi="Arial" w:cs="Arial"/>
          <w:b/>
          <w:sz w:val="24"/>
          <w:szCs w:val="24"/>
        </w:rPr>
        <w:t xml:space="preserve">sentación </w:t>
      </w:r>
      <w:r w:rsidR="009270F1">
        <w:rPr>
          <w:rFonts w:ascii="Arial" w:hAnsi="Arial" w:cs="Arial"/>
          <w:b/>
          <w:sz w:val="24"/>
          <w:szCs w:val="24"/>
        </w:rPr>
        <w:t xml:space="preserve">de la </w:t>
      </w:r>
      <w:r w:rsidR="000D60EF" w:rsidRPr="009270F1">
        <w:rPr>
          <w:rFonts w:ascii="Arial" w:hAnsi="Arial" w:cs="Arial"/>
          <w:b/>
          <w:sz w:val="24"/>
          <w:szCs w:val="24"/>
        </w:rPr>
        <w:t>situación actual y experiencias de CEE</w:t>
      </w:r>
      <w:r w:rsidR="00C63BFC" w:rsidRPr="009270F1">
        <w:rPr>
          <w:rFonts w:ascii="Arial" w:hAnsi="Arial" w:cs="Arial"/>
          <w:b/>
          <w:sz w:val="24"/>
          <w:szCs w:val="24"/>
        </w:rPr>
        <w:t>.</w:t>
      </w:r>
    </w:p>
    <w:p w:rsidR="00C63BFC" w:rsidRPr="00C63BFC" w:rsidRDefault="006D410E" w:rsidP="00C63BFC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Ramón Álvarez, </w:t>
      </w:r>
      <w:r w:rsidR="00055ED3">
        <w:rPr>
          <w:rFonts w:ascii="Arial" w:hAnsi="Arial" w:cs="Arial"/>
          <w:sz w:val="24"/>
          <w:szCs w:val="24"/>
        </w:rPr>
        <w:t xml:space="preserve">Gerente </w:t>
      </w:r>
      <w:r w:rsidR="00C63BFC">
        <w:rPr>
          <w:rFonts w:ascii="Arial" w:hAnsi="Arial" w:cs="Arial"/>
          <w:sz w:val="24"/>
          <w:szCs w:val="24"/>
        </w:rPr>
        <w:t>Plena inclusión Aragón</w:t>
      </w:r>
      <w:r w:rsidR="009270F1">
        <w:rPr>
          <w:rFonts w:ascii="Arial" w:hAnsi="Arial" w:cs="Arial"/>
          <w:sz w:val="24"/>
          <w:szCs w:val="24"/>
        </w:rPr>
        <w:t>.</w:t>
      </w:r>
      <w:r w:rsidR="00C63BFC">
        <w:rPr>
          <w:rFonts w:ascii="Arial" w:hAnsi="Arial" w:cs="Arial"/>
          <w:sz w:val="24"/>
          <w:szCs w:val="24"/>
        </w:rPr>
        <w:t xml:space="preserve"> </w:t>
      </w:r>
    </w:p>
    <w:p w:rsidR="007577C1" w:rsidRDefault="00AE6BE7" w:rsidP="00055ED3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Conxi Malavia, </w:t>
      </w:r>
      <w:r w:rsidR="00055ED3">
        <w:rPr>
          <w:rFonts w:ascii="Arial" w:hAnsi="Arial" w:cs="Arial"/>
          <w:sz w:val="24"/>
          <w:szCs w:val="24"/>
        </w:rPr>
        <w:t>Directora CEE de Atades Huesca</w:t>
      </w:r>
      <w:r w:rsidR="009270F1">
        <w:rPr>
          <w:rFonts w:ascii="Arial" w:hAnsi="Arial" w:cs="Arial"/>
          <w:sz w:val="24"/>
          <w:szCs w:val="24"/>
        </w:rPr>
        <w:t>.</w:t>
      </w:r>
    </w:p>
    <w:p w:rsidR="007577C1" w:rsidRDefault="00B603A0" w:rsidP="00B603A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603A0">
        <w:rPr>
          <w:rFonts w:ascii="Arial" w:hAnsi="Arial" w:cs="Arial"/>
          <w:sz w:val="24"/>
          <w:szCs w:val="24"/>
        </w:rPr>
        <w:t>J</w:t>
      </w:r>
      <w:r w:rsidR="00AE6BE7">
        <w:rPr>
          <w:rFonts w:ascii="Arial" w:hAnsi="Arial" w:cs="Arial"/>
          <w:sz w:val="24"/>
          <w:szCs w:val="24"/>
        </w:rPr>
        <w:t>avier Cantalapiedra,</w:t>
      </w:r>
      <w:r>
        <w:rPr>
          <w:rFonts w:ascii="Arial" w:hAnsi="Arial" w:cs="Arial"/>
          <w:sz w:val="24"/>
          <w:szCs w:val="24"/>
        </w:rPr>
        <w:t xml:space="preserve"> Director CEE de </w:t>
      </w:r>
      <w:r w:rsidR="007577C1">
        <w:rPr>
          <w:rFonts w:ascii="Arial" w:hAnsi="Arial" w:cs="Arial"/>
          <w:sz w:val="24"/>
          <w:szCs w:val="24"/>
        </w:rPr>
        <w:t>Atadi Teruel</w:t>
      </w:r>
      <w:r w:rsidR="009270F1">
        <w:rPr>
          <w:rFonts w:ascii="Arial" w:hAnsi="Arial" w:cs="Arial"/>
          <w:sz w:val="24"/>
          <w:szCs w:val="24"/>
        </w:rPr>
        <w:t>.</w:t>
      </w:r>
    </w:p>
    <w:p w:rsidR="007577C1" w:rsidRPr="002846CA" w:rsidRDefault="00AE6BE7" w:rsidP="00791E1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Cristina Elena, </w:t>
      </w:r>
      <w:r w:rsidR="00791E11">
        <w:rPr>
          <w:rFonts w:ascii="Arial" w:hAnsi="Arial" w:cs="Arial"/>
          <w:sz w:val="24"/>
          <w:szCs w:val="24"/>
        </w:rPr>
        <w:t>Psicóloga -Ajuste CEE Manipulados Montevedado FVP</w:t>
      </w:r>
      <w:r w:rsidR="009270F1">
        <w:rPr>
          <w:rFonts w:ascii="Arial" w:hAnsi="Arial" w:cs="Arial"/>
          <w:sz w:val="24"/>
          <w:szCs w:val="24"/>
        </w:rPr>
        <w:t>.</w:t>
      </w:r>
    </w:p>
    <w:p w:rsidR="007577C1" w:rsidRPr="009270F1" w:rsidRDefault="00155861" w:rsidP="007577C1">
      <w:pPr>
        <w:rPr>
          <w:rFonts w:ascii="Arial" w:hAnsi="Arial" w:cs="Arial"/>
          <w:b/>
          <w:sz w:val="24"/>
          <w:szCs w:val="24"/>
        </w:rPr>
      </w:pPr>
      <w:r w:rsidRPr="009270F1">
        <w:rPr>
          <w:rFonts w:ascii="Arial" w:hAnsi="Arial" w:cs="Arial"/>
          <w:b/>
          <w:sz w:val="24"/>
          <w:szCs w:val="24"/>
        </w:rPr>
        <w:t>12:50</w:t>
      </w:r>
      <w:r w:rsidR="009270F1">
        <w:rPr>
          <w:rFonts w:ascii="Arial" w:hAnsi="Arial" w:cs="Arial"/>
          <w:b/>
          <w:sz w:val="24"/>
          <w:szCs w:val="24"/>
        </w:rPr>
        <w:t>.-</w:t>
      </w:r>
      <w:r w:rsidR="007577C1" w:rsidRPr="009270F1">
        <w:rPr>
          <w:rFonts w:ascii="Arial" w:hAnsi="Arial" w:cs="Arial"/>
          <w:b/>
          <w:sz w:val="24"/>
          <w:szCs w:val="24"/>
        </w:rPr>
        <w:t xml:space="preserve"> Pausa </w:t>
      </w:r>
      <w:r w:rsidR="009270F1" w:rsidRPr="009270F1">
        <w:rPr>
          <w:rFonts w:ascii="Arial" w:hAnsi="Arial" w:cs="Arial"/>
          <w:b/>
          <w:sz w:val="24"/>
          <w:szCs w:val="24"/>
        </w:rPr>
        <w:t xml:space="preserve">- </w:t>
      </w:r>
      <w:r w:rsidR="007577C1" w:rsidRPr="009270F1">
        <w:rPr>
          <w:rFonts w:ascii="Arial" w:hAnsi="Arial" w:cs="Arial"/>
          <w:b/>
          <w:sz w:val="24"/>
          <w:szCs w:val="24"/>
        </w:rPr>
        <w:t>café</w:t>
      </w:r>
      <w:r w:rsidR="009270F1" w:rsidRPr="009270F1">
        <w:rPr>
          <w:rFonts w:ascii="Arial" w:hAnsi="Arial" w:cs="Arial"/>
          <w:b/>
          <w:sz w:val="24"/>
          <w:szCs w:val="24"/>
        </w:rPr>
        <w:t>.</w:t>
      </w:r>
    </w:p>
    <w:p w:rsidR="00062726" w:rsidRPr="009270F1" w:rsidRDefault="00155861" w:rsidP="007577C1">
      <w:pPr>
        <w:rPr>
          <w:rFonts w:ascii="Arial" w:hAnsi="Arial" w:cs="Arial"/>
          <w:b/>
          <w:sz w:val="24"/>
          <w:szCs w:val="24"/>
        </w:rPr>
      </w:pPr>
      <w:r w:rsidRPr="009270F1">
        <w:rPr>
          <w:rFonts w:ascii="Arial" w:hAnsi="Arial" w:cs="Arial"/>
          <w:b/>
          <w:sz w:val="24"/>
          <w:szCs w:val="24"/>
        </w:rPr>
        <w:t>13:00</w:t>
      </w:r>
      <w:r w:rsidR="009270F1" w:rsidRPr="009270F1">
        <w:rPr>
          <w:rFonts w:ascii="Arial" w:hAnsi="Arial" w:cs="Arial"/>
          <w:b/>
          <w:sz w:val="24"/>
          <w:szCs w:val="24"/>
        </w:rPr>
        <w:t xml:space="preserve">.- </w:t>
      </w:r>
      <w:r w:rsidR="007577C1" w:rsidRPr="009270F1">
        <w:rPr>
          <w:rFonts w:ascii="Arial" w:hAnsi="Arial" w:cs="Arial"/>
          <w:b/>
          <w:sz w:val="24"/>
          <w:szCs w:val="24"/>
        </w:rPr>
        <w:t xml:space="preserve"> Mesa Redonda</w:t>
      </w:r>
      <w:r w:rsidR="009270F1">
        <w:rPr>
          <w:rFonts w:ascii="Arial" w:hAnsi="Arial" w:cs="Arial"/>
          <w:b/>
          <w:sz w:val="24"/>
          <w:szCs w:val="24"/>
        </w:rPr>
        <w:t xml:space="preserve">: </w:t>
      </w:r>
      <w:r w:rsidR="00791E11" w:rsidRPr="009270F1">
        <w:rPr>
          <w:rFonts w:ascii="Arial" w:hAnsi="Arial" w:cs="Arial"/>
          <w:b/>
          <w:sz w:val="24"/>
          <w:szCs w:val="24"/>
        </w:rPr>
        <w:t>¿</w:t>
      </w:r>
      <w:r w:rsidR="009E273D" w:rsidRPr="009270F1">
        <w:rPr>
          <w:rFonts w:ascii="Arial" w:hAnsi="Arial" w:cs="Arial"/>
          <w:b/>
          <w:sz w:val="24"/>
          <w:szCs w:val="24"/>
        </w:rPr>
        <w:t>Clausulas sociales en la</w:t>
      </w:r>
      <w:r w:rsidR="006D410E" w:rsidRPr="009270F1">
        <w:rPr>
          <w:rFonts w:ascii="Arial" w:hAnsi="Arial" w:cs="Arial"/>
          <w:b/>
          <w:sz w:val="24"/>
          <w:szCs w:val="24"/>
        </w:rPr>
        <w:t xml:space="preserve"> contratación </w:t>
      </w:r>
      <w:r w:rsidR="009270F1" w:rsidRPr="009270F1">
        <w:rPr>
          <w:rFonts w:ascii="Arial" w:hAnsi="Arial" w:cs="Arial"/>
          <w:b/>
          <w:sz w:val="24"/>
          <w:szCs w:val="24"/>
        </w:rPr>
        <w:t>pública?</w:t>
      </w:r>
      <w:r w:rsidR="009E273D" w:rsidRPr="009270F1">
        <w:rPr>
          <w:rFonts w:ascii="Arial" w:hAnsi="Arial" w:cs="Arial"/>
          <w:b/>
          <w:sz w:val="24"/>
          <w:szCs w:val="24"/>
        </w:rPr>
        <w:t xml:space="preserve"> </w:t>
      </w:r>
    </w:p>
    <w:p w:rsidR="009E273D" w:rsidRPr="009E273D" w:rsidRDefault="006D410E" w:rsidP="009E273D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Ramón Álvarez,</w:t>
      </w:r>
      <w:r w:rsidR="00AE6BE7">
        <w:rPr>
          <w:rFonts w:ascii="Arial" w:hAnsi="Arial" w:cs="Arial"/>
          <w:sz w:val="24"/>
          <w:szCs w:val="24"/>
        </w:rPr>
        <w:t xml:space="preserve"> </w:t>
      </w:r>
      <w:r w:rsidR="00055ED3">
        <w:rPr>
          <w:rFonts w:ascii="Arial" w:hAnsi="Arial" w:cs="Arial"/>
          <w:sz w:val="24"/>
          <w:szCs w:val="24"/>
        </w:rPr>
        <w:t xml:space="preserve">Gerente </w:t>
      </w:r>
      <w:r w:rsidR="009E273D">
        <w:rPr>
          <w:rFonts w:ascii="Arial" w:hAnsi="Arial" w:cs="Arial"/>
          <w:sz w:val="24"/>
          <w:szCs w:val="24"/>
        </w:rPr>
        <w:t>Plena inclusión Aragón</w:t>
      </w:r>
      <w:r w:rsidR="009270F1">
        <w:rPr>
          <w:rFonts w:ascii="Arial" w:hAnsi="Arial" w:cs="Arial"/>
          <w:sz w:val="24"/>
          <w:szCs w:val="24"/>
        </w:rPr>
        <w:t>.</w:t>
      </w:r>
    </w:p>
    <w:p w:rsidR="007577C1" w:rsidRDefault="00055ED3" w:rsidP="007577C1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Miguel Ángel López, Gerente </w:t>
      </w:r>
      <w:r w:rsidR="007577C1">
        <w:rPr>
          <w:rFonts w:ascii="Arial" w:hAnsi="Arial" w:cs="Arial"/>
          <w:sz w:val="24"/>
          <w:szCs w:val="24"/>
        </w:rPr>
        <w:t>Atades Huesca</w:t>
      </w:r>
    </w:p>
    <w:p w:rsidR="00C63BFC" w:rsidRPr="00155861" w:rsidRDefault="00AE6BE7" w:rsidP="00155861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Ramón Royo, Gerente </w:t>
      </w:r>
      <w:r w:rsidR="007577C1">
        <w:rPr>
          <w:rFonts w:ascii="Arial" w:hAnsi="Arial" w:cs="Arial"/>
          <w:sz w:val="24"/>
          <w:szCs w:val="24"/>
        </w:rPr>
        <w:t>Atadi Teruel</w:t>
      </w:r>
      <w:r w:rsidR="009270F1">
        <w:rPr>
          <w:rFonts w:ascii="Arial" w:hAnsi="Arial" w:cs="Arial"/>
          <w:sz w:val="24"/>
          <w:szCs w:val="24"/>
        </w:rPr>
        <w:t>.</w:t>
      </w:r>
    </w:p>
    <w:p w:rsidR="00155861" w:rsidRPr="00791E11" w:rsidRDefault="00AE6BE7" w:rsidP="00791E11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Cristina Elena,</w:t>
      </w:r>
      <w:r w:rsidR="00791E11" w:rsidRPr="00791E11">
        <w:rPr>
          <w:rFonts w:ascii="Arial" w:hAnsi="Arial" w:cs="Arial"/>
          <w:sz w:val="24"/>
          <w:szCs w:val="24"/>
        </w:rPr>
        <w:t xml:space="preserve"> Psicóloga -</w:t>
      </w:r>
      <w:r w:rsidR="009270F1">
        <w:rPr>
          <w:rFonts w:ascii="Arial" w:hAnsi="Arial" w:cs="Arial"/>
          <w:sz w:val="24"/>
          <w:szCs w:val="24"/>
        </w:rPr>
        <w:t xml:space="preserve"> </w:t>
      </w:r>
      <w:r w:rsidR="00791E11" w:rsidRPr="00791E11">
        <w:rPr>
          <w:rFonts w:ascii="Arial" w:hAnsi="Arial" w:cs="Arial"/>
          <w:sz w:val="24"/>
          <w:szCs w:val="24"/>
        </w:rPr>
        <w:t>Ajuste CEE Manipulados Montevedado FVP</w:t>
      </w:r>
      <w:r w:rsidR="009270F1">
        <w:rPr>
          <w:rFonts w:ascii="Arial" w:hAnsi="Arial" w:cs="Arial"/>
          <w:sz w:val="24"/>
          <w:szCs w:val="24"/>
        </w:rPr>
        <w:t>.</w:t>
      </w:r>
    </w:p>
    <w:p w:rsidR="007577C1" w:rsidRDefault="002846CA" w:rsidP="009E273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Juan Royo, Economista y experto en RS</w:t>
      </w:r>
      <w:r w:rsidR="009270F1">
        <w:rPr>
          <w:rFonts w:ascii="Arial" w:hAnsi="Arial" w:cs="Arial"/>
          <w:sz w:val="24"/>
          <w:szCs w:val="24"/>
        </w:rPr>
        <w:t>.</w:t>
      </w:r>
    </w:p>
    <w:p w:rsidR="000D60EF" w:rsidRDefault="000D60EF" w:rsidP="009E273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Responsable Municipalista (político o técnico)</w:t>
      </w:r>
      <w:r w:rsidR="009270F1">
        <w:rPr>
          <w:rFonts w:ascii="Arial" w:hAnsi="Arial" w:cs="Arial"/>
          <w:sz w:val="24"/>
          <w:szCs w:val="24"/>
        </w:rPr>
        <w:t>.</w:t>
      </w:r>
    </w:p>
    <w:p w:rsidR="009270F1" w:rsidRPr="009270F1" w:rsidRDefault="009270F1" w:rsidP="009270F1">
      <w:pPr>
        <w:ind w:left="360"/>
        <w:jc w:val="both"/>
        <w:rPr>
          <w:rFonts w:ascii="Arial" w:hAnsi="Arial" w:cs="Arial"/>
          <w:sz w:val="24"/>
          <w:szCs w:val="24"/>
        </w:rPr>
      </w:pPr>
      <w:r w:rsidRPr="009270F1">
        <w:rPr>
          <w:rFonts w:ascii="Arial" w:hAnsi="Arial" w:cs="Arial"/>
          <w:sz w:val="24"/>
          <w:szCs w:val="24"/>
        </w:rPr>
        <w:t>Modera: Eduardo Gallart, Técnico de la Federación Aragonesa de Municipios, Comarcas y Provincias.</w:t>
      </w:r>
    </w:p>
    <w:p w:rsidR="007577C1" w:rsidRPr="009270F1" w:rsidRDefault="002846CA" w:rsidP="007577C1">
      <w:pPr>
        <w:rPr>
          <w:rFonts w:ascii="Arial" w:hAnsi="Arial" w:cs="Arial"/>
          <w:b/>
          <w:sz w:val="24"/>
          <w:szCs w:val="24"/>
        </w:rPr>
      </w:pPr>
      <w:r w:rsidRPr="009270F1">
        <w:rPr>
          <w:rFonts w:ascii="Arial" w:hAnsi="Arial" w:cs="Arial"/>
          <w:b/>
          <w:sz w:val="24"/>
          <w:szCs w:val="24"/>
        </w:rPr>
        <w:t>14:00</w:t>
      </w:r>
      <w:r w:rsidR="009270F1">
        <w:rPr>
          <w:rFonts w:ascii="Arial" w:hAnsi="Arial" w:cs="Arial"/>
          <w:b/>
          <w:sz w:val="24"/>
          <w:szCs w:val="24"/>
        </w:rPr>
        <w:t xml:space="preserve">.- </w:t>
      </w:r>
      <w:r w:rsidR="007577C1" w:rsidRPr="009270F1">
        <w:rPr>
          <w:rFonts w:ascii="Arial" w:hAnsi="Arial" w:cs="Arial"/>
          <w:b/>
          <w:sz w:val="24"/>
          <w:szCs w:val="24"/>
        </w:rPr>
        <w:t>Clausura de la Jornada</w:t>
      </w:r>
      <w:r w:rsidR="009270F1">
        <w:rPr>
          <w:rFonts w:ascii="Arial" w:hAnsi="Arial" w:cs="Arial"/>
          <w:b/>
          <w:sz w:val="24"/>
          <w:szCs w:val="24"/>
        </w:rPr>
        <w:t>.</w:t>
      </w:r>
    </w:p>
    <w:p w:rsidR="007577C1" w:rsidRPr="007577C1" w:rsidRDefault="007577C1">
      <w:pPr>
        <w:rPr>
          <w:rFonts w:ascii="Arial Black" w:hAnsi="Arial Black"/>
          <w:b/>
          <w:sz w:val="24"/>
          <w:szCs w:val="24"/>
          <w:u w:val="single"/>
        </w:rPr>
      </w:pPr>
      <w:bookmarkStart w:id="0" w:name="_GoBack"/>
      <w:bookmarkEnd w:id="0"/>
    </w:p>
    <w:sectPr w:rsidR="007577C1" w:rsidRPr="007577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33F4" w:rsidRDefault="003C33F4" w:rsidP="00062726">
      <w:pPr>
        <w:spacing w:after="0" w:line="240" w:lineRule="auto"/>
      </w:pPr>
      <w:r>
        <w:separator/>
      </w:r>
    </w:p>
  </w:endnote>
  <w:endnote w:type="continuationSeparator" w:id="0">
    <w:p w:rsidR="003C33F4" w:rsidRDefault="003C33F4" w:rsidP="00062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157E" w:rsidRDefault="00A915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157E" w:rsidRDefault="00A9157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157E" w:rsidRDefault="00A915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33F4" w:rsidRDefault="003C33F4" w:rsidP="00062726">
      <w:pPr>
        <w:spacing w:after="0" w:line="240" w:lineRule="auto"/>
      </w:pPr>
      <w:r>
        <w:separator/>
      </w:r>
    </w:p>
  </w:footnote>
  <w:footnote w:type="continuationSeparator" w:id="0">
    <w:p w:rsidR="003C33F4" w:rsidRDefault="003C33F4" w:rsidP="00062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157E" w:rsidRDefault="00A9157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726" w:rsidRDefault="00E043C8" w:rsidP="00236C46">
    <w:pPr>
      <w:pStyle w:val="Encabezado"/>
      <w:tabs>
        <w:tab w:val="left" w:pos="855"/>
      </w:tabs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3515CA8C" wp14:editId="20083CD8">
          <wp:simplePos x="0" y="0"/>
          <wp:positionH relativeFrom="column">
            <wp:posOffset>-270510</wp:posOffset>
          </wp:positionH>
          <wp:positionV relativeFrom="paragraph">
            <wp:posOffset>177165</wp:posOffset>
          </wp:positionV>
          <wp:extent cx="2180590" cy="630555"/>
          <wp:effectExtent l="0" t="0" r="0" b="0"/>
          <wp:wrapNone/>
          <wp:docPr id="1" name="Imagen 1" descr="FAM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M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059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63BFC" w:rsidRDefault="00E043C8" w:rsidP="00236C46">
    <w:pPr>
      <w:pStyle w:val="Encabezado"/>
      <w:tabs>
        <w:tab w:val="left" w:pos="855"/>
      </w:tabs>
    </w:pPr>
    <w:r w:rsidRPr="00062726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47F90B3" wp14:editId="3CDEF5D3">
          <wp:simplePos x="0" y="0"/>
          <wp:positionH relativeFrom="margin">
            <wp:posOffset>2080895</wp:posOffset>
          </wp:positionH>
          <wp:positionV relativeFrom="paragraph">
            <wp:posOffset>9525</wp:posOffset>
          </wp:positionV>
          <wp:extent cx="1407160" cy="791198"/>
          <wp:effectExtent l="0" t="0" r="2540" b="9525"/>
          <wp:wrapNone/>
          <wp:docPr id="2" name="Imagen 2" descr="C:\Users\LUIS PASTOR\Desktop\PLENA INCLUSIÓN ARAGÓN\DOCUMENTACIÓN\logos\plena_aragon_2208x124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IS PASTOR\Desktop\PLENA INCLUSIÓN ARAGÓN\DOCUMENTACIÓN\logos\plena_aragon_2208x124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160" cy="791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</w:t>
    </w:r>
    <w:r w:rsidRPr="00E043C8">
      <w:rPr>
        <w:noProof/>
        <w:lang w:eastAsia="es-ES"/>
      </w:rPr>
      <w:drawing>
        <wp:inline distT="0" distB="0" distL="0" distR="0" wp14:anchorId="14985758" wp14:editId="335B88A3">
          <wp:extent cx="1311490" cy="985789"/>
          <wp:effectExtent l="0" t="0" r="3175" b="5080"/>
          <wp:docPr id="3" name="Imagen 3" descr="C:\Users\LUIS PASTOR\Desktop\ACTIVIDADES VARIAS\JORNADAS 2018\JORNADA EMPLEO\LOGO MONEGROS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IS PASTOR\Desktop\ACTIVIDADES VARIAS\JORNADAS 2018\JORNADA EMPLEO\LOGO MONEGROS COLO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289" cy="994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157E" w:rsidRDefault="00A915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51C28"/>
    <w:multiLevelType w:val="hybridMultilevel"/>
    <w:tmpl w:val="E3FCD8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F1F11"/>
    <w:multiLevelType w:val="hybridMultilevel"/>
    <w:tmpl w:val="1B8E6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85E38"/>
    <w:multiLevelType w:val="hybridMultilevel"/>
    <w:tmpl w:val="0B6A2A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E30ED"/>
    <w:multiLevelType w:val="hybridMultilevel"/>
    <w:tmpl w:val="56BE29DE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78DC7014"/>
    <w:multiLevelType w:val="hybridMultilevel"/>
    <w:tmpl w:val="06427F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7C1"/>
    <w:rsid w:val="00055ED3"/>
    <w:rsid w:val="00062726"/>
    <w:rsid w:val="000975CE"/>
    <w:rsid w:val="000D60EF"/>
    <w:rsid w:val="000F1A09"/>
    <w:rsid w:val="001149AB"/>
    <w:rsid w:val="00142116"/>
    <w:rsid w:val="00155861"/>
    <w:rsid w:val="00236C46"/>
    <w:rsid w:val="0027147F"/>
    <w:rsid w:val="002846CA"/>
    <w:rsid w:val="003A609B"/>
    <w:rsid w:val="003A68FD"/>
    <w:rsid w:val="003C33F4"/>
    <w:rsid w:val="003E60E9"/>
    <w:rsid w:val="004D47C8"/>
    <w:rsid w:val="00514677"/>
    <w:rsid w:val="00540A3E"/>
    <w:rsid w:val="006D410E"/>
    <w:rsid w:val="007577C1"/>
    <w:rsid w:val="00791E11"/>
    <w:rsid w:val="008969C0"/>
    <w:rsid w:val="009270F1"/>
    <w:rsid w:val="009D72D8"/>
    <w:rsid w:val="009E01C6"/>
    <w:rsid w:val="009E273D"/>
    <w:rsid w:val="00A9157E"/>
    <w:rsid w:val="00A92E0C"/>
    <w:rsid w:val="00AE6BE7"/>
    <w:rsid w:val="00AF49C4"/>
    <w:rsid w:val="00B603A0"/>
    <w:rsid w:val="00BA2346"/>
    <w:rsid w:val="00C63BFC"/>
    <w:rsid w:val="00D27236"/>
    <w:rsid w:val="00D51D65"/>
    <w:rsid w:val="00DF1D0A"/>
    <w:rsid w:val="00E043C8"/>
    <w:rsid w:val="00EE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92548C"/>
  <w15:chartTrackingRefBased/>
  <w15:docId w15:val="{7D6D5F4D-2C20-4AB6-B71C-727AF3B3E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577C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627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726"/>
  </w:style>
  <w:style w:type="paragraph" w:styleId="Piedepgina">
    <w:name w:val="footer"/>
    <w:basedOn w:val="Normal"/>
    <w:link w:val="PiedepginaCar"/>
    <w:uiPriority w:val="99"/>
    <w:unhideWhenUsed/>
    <w:rsid w:val="000627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726"/>
  </w:style>
  <w:style w:type="paragraph" w:styleId="Textodeglobo">
    <w:name w:val="Balloon Text"/>
    <w:basedOn w:val="Normal"/>
    <w:link w:val="TextodegloboCar"/>
    <w:uiPriority w:val="99"/>
    <w:semiHidden/>
    <w:unhideWhenUsed/>
    <w:rsid w:val="00C63B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3BFC"/>
    <w:rPr>
      <w:rFonts w:ascii="Segoe UI" w:hAnsi="Segoe UI" w:cs="Segoe UI"/>
      <w:sz w:val="18"/>
      <w:szCs w:val="18"/>
    </w:rPr>
  </w:style>
  <w:style w:type="character" w:customStyle="1" w:styleId="xdb">
    <w:name w:val="_xdb"/>
    <w:basedOn w:val="Fuentedeprrafopredeter"/>
    <w:rsid w:val="009270F1"/>
  </w:style>
  <w:style w:type="character" w:customStyle="1" w:styleId="xbe">
    <w:name w:val="_xbe"/>
    <w:basedOn w:val="Fuentedeprrafopredeter"/>
    <w:rsid w:val="009270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PLENA INCLUSION ARAGON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PASTOR LASMARIAS</dc:creator>
  <cp:keywords/>
  <dc:description/>
  <cp:lastModifiedBy>Jesus Sanchez</cp:lastModifiedBy>
  <cp:revision>3</cp:revision>
  <cp:lastPrinted>2018-02-09T08:14:00Z</cp:lastPrinted>
  <dcterms:created xsi:type="dcterms:W3CDTF">2018-03-13T10:02:00Z</dcterms:created>
  <dcterms:modified xsi:type="dcterms:W3CDTF">2018-03-13T10:03:00Z</dcterms:modified>
</cp:coreProperties>
</file>